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E8" w:rsidRDefault="00F515E8" w:rsidP="00DA3C9E">
      <w:pPr>
        <w:pStyle w:val="a6"/>
        <w:pBdr>
          <w:bottom w:val="thickThinSmallGap" w:sz="24" w:space="1" w:color="622423"/>
        </w:pBdr>
        <w:jc w:val="center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6124575" cy="8658225"/>
            <wp:effectExtent l="19050" t="0" r="9525" b="0"/>
            <wp:wrapSquare wrapText="bothSides"/>
            <wp:docPr id="1" name="Рисунок 1" descr="C:\Users\4\Desktop\Scan2020040218383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Scan2020040218383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740" w:rsidRPr="00B13014" w:rsidRDefault="009E6771" w:rsidP="00B130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84740" w:rsidRPr="00CA4B7F">
        <w:rPr>
          <w:sz w:val="28"/>
          <w:szCs w:val="28"/>
        </w:rPr>
        <w:t>6. Перспективное и календарно–тематическое планирование образовательной деятельности и иная документация, связанная с реализацией учебно-методического комплекта, ведётся на татарском и русском языках.</w:t>
      </w:r>
    </w:p>
    <w:p w:rsidR="00D84740" w:rsidRPr="00CA4B7F" w:rsidRDefault="009E6771" w:rsidP="009E67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84740" w:rsidRPr="00CA4B7F">
        <w:rPr>
          <w:sz w:val="28"/>
          <w:szCs w:val="28"/>
        </w:rPr>
        <w:t xml:space="preserve">7. Информация о принятых в ДОУ языках образования размещается на официальном сайте учреждения в сети Интернет </w:t>
      </w:r>
      <w:hyperlink r:id="rId8" w:history="1">
        <w:r w:rsidR="008E4491">
          <w:rPr>
            <w:rStyle w:val="a5"/>
          </w:rPr>
          <w:t>https://edu.tatar.ru/kirov/page3941259.htm</w:t>
        </w:r>
      </w:hyperlink>
    </w:p>
    <w:p w:rsidR="00D84740" w:rsidRPr="00CA4B7F" w:rsidRDefault="00D84740" w:rsidP="00D84740">
      <w:pPr>
        <w:ind w:firstLine="709"/>
        <w:jc w:val="both"/>
        <w:rPr>
          <w:sz w:val="28"/>
          <w:szCs w:val="28"/>
        </w:rPr>
      </w:pPr>
      <w:r w:rsidRPr="00CA4B7F">
        <w:rPr>
          <w:sz w:val="28"/>
          <w:szCs w:val="28"/>
        </w:rPr>
        <w:t>8. Мероприятия, проводимые в ДОУ, организуются на  татарском и русском языках в зависимости от их целей, тематики, целевой аудитории и иных факторов.</w:t>
      </w:r>
    </w:p>
    <w:p w:rsidR="00D84740" w:rsidRPr="00CA4B7F" w:rsidRDefault="00D84740" w:rsidP="00D84740">
      <w:pPr>
        <w:spacing w:line="360" w:lineRule="auto"/>
        <w:ind w:firstLine="709"/>
        <w:jc w:val="both"/>
        <w:rPr>
          <w:sz w:val="28"/>
          <w:szCs w:val="28"/>
        </w:rPr>
      </w:pPr>
    </w:p>
    <w:p w:rsidR="00D84740" w:rsidRPr="00CA4B7F" w:rsidRDefault="00D84740" w:rsidP="00D84740"/>
    <w:p w:rsidR="00D84740" w:rsidRDefault="00D84740" w:rsidP="00D84740">
      <w:pPr>
        <w:ind w:firstLine="708"/>
        <w:jc w:val="both"/>
        <w:rPr>
          <w:sz w:val="28"/>
          <w:szCs w:val="28"/>
        </w:rPr>
      </w:pPr>
    </w:p>
    <w:p w:rsidR="00E72A65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/>
    <w:p w:rsidR="00F515E8" w:rsidRDefault="00F515E8">
      <w:r>
        <w:rPr>
          <w:noProof/>
        </w:rPr>
        <w:lastRenderedPageBreak/>
        <w:drawing>
          <wp:inline distT="0" distB="0" distL="0" distR="0">
            <wp:extent cx="6120765" cy="8660149"/>
            <wp:effectExtent l="19050" t="0" r="0" b="0"/>
            <wp:docPr id="2" name="Рисунок 2" descr="C:\Users\4\Desktop\Scan202004021839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Scan20200402183911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5E8" w:rsidSect="00E35AE5">
      <w:footerReference w:type="default" r:id="rId10"/>
      <w:pgSz w:w="11907" w:h="17180" w:code="9"/>
      <w:pgMar w:top="1134" w:right="1134" w:bottom="157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E8" w:rsidRDefault="00FD2BE8" w:rsidP="00D04DBF">
      <w:r>
        <w:separator/>
      </w:r>
    </w:p>
  </w:endnote>
  <w:endnote w:type="continuationSeparator" w:id="0">
    <w:p w:rsidR="00FD2BE8" w:rsidRDefault="00FD2BE8" w:rsidP="00D04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3F" w:rsidRDefault="00B34773">
    <w:pPr>
      <w:pStyle w:val="a3"/>
      <w:jc w:val="center"/>
    </w:pPr>
    <w:r>
      <w:fldChar w:fldCharType="begin"/>
    </w:r>
    <w:r w:rsidR="00270DF8">
      <w:instrText>PAGE   \* MERGEFORMAT</w:instrText>
    </w:r>
    <w:r>
      <w:fldChar w:fldCharType="separate"/>
    </w:r>
    <w:r w:rsidR="00F515E8">
      <w:rPr>
        <w:noProof/>
      </w:rPr>
      <w:t>2</w:t>
    </w:r>
    <w:r>
      <w:fldChar w:fldCharType="end"/>
    </w:r>
  </w:p>
  <w:p w:rsidR="0027473F" w:rsidRDefault="00F515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E8" w:rsidRDefault="00FD2BE8" w:rsidP="00D04DBF">
      <w:r>
        <w:separator/>
      </w:r>
    </w:p>
  </w:footnote>
  <w:footnote w:type="continuationSeparator" w:id="0">
    <w:p w:rsidR="00FD2BE8" w:rsidRDefault="00FD2BE8" w:rsidP="00D04D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D586E"/>
    <w:multiLevelType w:val="multilevel"/>
    <w:tmpl w:val="BA2C9F5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7DD07379"/>
    <w:multiLevelType w:val="hybridMultilevel"/>
    <w:tmpl w:val="518E1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740"/>
    <w:rsid w:val="0000606C"/>
    <w:rsid w:val="0008247C"/>
    <w:rsid w:val="000A1B97"/>
    <w:rsid w:val="00132DB1"/>
    <w:rsid w:val="001A0BE0"/>
    <w:rsid w:val="00270DF8"/>
    <w:rsid w:val="002A1948"/>
    <w:rsid w:val="00311897"/>
    <w:rsid w:val="00312E47"/>
    <w:rsid w:val="00322AD5"/>
    <w:rsid w:val="00367FA2"/>
    <w:rsid w:val="007F318D"/>
    <w:rsid w:val="00816677"/>
    <w:rsid w:val="008C79B1"/>
    <w:rsid w:val="008E4491"/>
    <w:rsid w:val="009B280C"/>
    <w:rsid w:val="009E0CA7"/>
    <w:rsid w:val="009E6771"/>
    <w:rsid w:val="00A14FCC"/>
    <w:rsid w:val="00A23CC1"/>
    <w:rsid w:val="00AA1475"/>
    <w:rsid w:val="00B13014"/>
    <w:rsid w:val="00B34773"/>
    <w:rsid w:val="00B66338"/>
    <w:rsid w:val="00C77C84"/>
    <w:rsid w:val="00D04DBF"/>
    <w:rsid w:val="00D84740"/>
    <w:rsid w:val="00DA3C9E"/>
    <w:rsid w:val="00F515E8"/>
    <w:rsid w:val="00FD0A00"/>
    <w:rsid w:val="00FD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47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84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D84740"/>
    <w:rPr>
      <w:color w:val="0000FF"/>
      <w:u w:val="single"/>
    </w:rPr>
  </w:style>
  <w:style w:type="character" w:customStyle="1" w:styleId="blk">
    <w:name w:val="blk"/>
    <w:basedOn w:val="a0"/>
    <w:rsid w:val="00B13014"/>
  </w:style>
  <w:style w:type="paragraph" w:styleId="a6">
    <w:name w:val="header"/>
    <w:basedOn w:val="a"/>
    <w:link w:val="a7"/>
    <w:uiPriority w:val="99"/>
    <w:unhideWhenUsed/>
    <w:rsid w:val="00DA3C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3C9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15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47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84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D84740"/>
    <w:rPr>
      <w:color w:val="0000FF"/>
      <w:u w:val="single"/>
    </w:rPr>
  </w:style>
  <w:style w:type="character" w:customStyle="1" w:styleId="blk">
    <w:name w:val="blk"/>
    <w:basedOn w:val="a0"/>
    <w:rsid w:val="00B13014"/>
  </w:style>
  <w:style w:type="paragraph" w:styleId="a6">
    <w:name w:val="header"/>
    <w:basedOn w:val="a"/>
    <w:link w:val="a7"/>
    <w:uiPriority w:val="99"/>
    <w:unhideWhenUsed/>
    <w:rsid w:val="00DA3C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3C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irov/page3941259.ht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3</cp:revision>
  <cp:lastPrinted>2020-04-02T14:41:00Z</cp:lastPrinted>
  <dcterms:created xsi:type="dcterms:W3CDTF">2020-04-02T15:03:00Z</dcterms:created>
  <dcterms:modified xsi:type="dcterms:W3CDTF">2020-04-02T15:41:00Z</dcterms:modified>
</cp:coreProperties>
</file>